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FC" w:rsidRDefault="00914246" w:rsidP="00914246">
      <w:pPr>
        <w:jc w:val="center"/>
        <w:rPr>
          <w:sz w:val="24"/>
        </w:rPr>
      </w:pPr>
      <w:r w:rsidRPr="00914246">
        <w:rPr>
          <w:sz w:val="24"/>
        </w:rPr>
        <w:t>Cohort Consortium Working Group / Project In-Person Meetings</w:t>
      </w:r>
    </w:p>
    <w:p w:rsidR="004A56A2" w:rsidRDefault="004A56A2" w:rsidP="00914246">
      <w:pPr>
        <w:jc w:val="center"/>
        <w:rPr>
          <w:sz w:val="24"/>
        </w:rPr>
      </w:pPr>
      <w:r>
        <w:rPr>
          <w:sz w:val="24"/>
        </w:rPr>
        <w:t>November 13 – 14, 201</w:t>
      </w:r>
      <w:r w:rsidR="007637FC">
        <w:rPr>
          <w:sz w:val="24"/>
        </w:rPr>
        <w:t>7</w:t>
      </w:r>
    </w:p>
    <w:p w:rsidR="00914246" w:rsidRPr="00914246" w:rsidRDefault="007637FC" w:rsidP="00914246">
      <w:pPr>
        <w:jc w:val="center"/>
        <w:rPr>
          <w:sz w:val="24"/>
        </w:rPr>
      </w:pPr>
      <w:r>
        <w:rPr>
          <w:sz w:val="24"/>
        </w:rPr>
        <w:t xml:space="preserve">NCI </w:t>
      </w:r>
      <w:r w:rsidR="00914246" w:rsidRPr="00914246">
        <w:rPr>
          <w:sz w:val="24"/>
        </w:rPr>
        <w:t>Shady Grove Campus, Rockville, Maryland</w:t>
      </w:r>
    </w:p>
    <w:p w:rsidR="00914246" w:rsidRPr="00914246" w:rsidRDefault="00914246" w:rsidP="00914246">
      <w:pPr>
        <w:jc w:val="center"/>
        <w:rPr>
          <w:sz w:val="24"/>
        </w:rPr>
      </w:pPr>
    </w:p>
    <w:p w:rsidR="00086FE1" w:rsidRDefault="00086FE1" w:rsidP="00914246">
      <w:pPr>
        <w:spacing w:line="240" w:lineRule="auto"/>
        <w:contextualSpacing/>
      </w:pPr>
      <w:r>
        <w:rPr>
          <w:b/>
          <w:bCs/>
          <w:color w:val="000000"/>
        </w:rPr>
        <w:t>Second Cancers /Survivorship Working Group Agenda</w:t>
      </w:r>
      <w:r w:rsidRPr="00914246">
        <w:t xml:space="preserve"> </w:t>
      </w:r>
    </w:p>
    <w:p w:rsidR="00914246" w:rsidRPr="00914246" w:rsidRDefault="00914246" w:rsidP="00914246">
      <w:pPr>
        <w:spacing w:line="240" w:lineRule="auto"/>
        <w:contextualSpacing/>
      </w:pPr>
      <w:r w:rsidRPr="00914246">
        <w:t xml:space="preserve">Date: </w:t>
      </w:r>
      <w:r w:rsidR="00413CD9">
        <w:t>Monday</w:t>
      </w:r>
      <w:r w:rsidRPr="00914246">
        <w:t xml:space="preserve"> November 1</w:t>
      </w:r>
      <w:r w:rsidR="00413CD9">
        <w:t>3</w:t>
      </w:r>
      <w:r w:rsidRPr="00914246">
        <w:t>, 2017</w:t>
      </w:r>
    </w:p>
    <w:p w:rsidR="00914246" w:rsidRDefault="00413CD9" w:rsidP="00914246">
      <w:pPr>
        <w:spacing w:line="240" w:lineRule="auto"/>
        <w:contextualSpacing/>
      </w:pPr>
      <w:r>
        <w:t>Time: 9:</w:t>
      </w:r>
      <w:r w:rsidR="00D566A1">
        <w:t>30 – 11:0</w:t>
      </w:r>
      <w:r>
        <w:t>0 a</w:t>
      </w:r>
      <w:r w:rsidR="00914246" w:rsidRPr="00914246">
        <w:t>m</w:t>
      </w:r>
    </w:p>
    <w:p w:rsidR="00086FE1" w:rsidRPr="00914246" w:rsidRDefault="00086FE1" w:rsidP="00914246">
      <w:pPr>
        <w:spacing w:line="240" w:lineRule="auto"/>
        <w:contextualSpacing/>
      </w:pPr>
      <w:r>
        <w:t>Room:</w:t>
      </w:r>
      <w:r w:rsidR="003E56EF">
        <w:t xml:space="preserve"> 1E032/034</w:t>
      </w:r>
    </w:p>
    <w:p w:rsidR="00914246" w:rsidRPr="00086FE1" w:rsidRDefault="00914246" w:rsidP="00914246">
      <w:pPr>
        <w:spacing w:line="240" w:lineRule="auto"/>
        <w:contextualSpacing/>
      </w:pPr>
      <w:r w:rsidRPr="00914246">
        <w:t xml:space="preserve">Leader: </w:t>
      </w:r>
      <w:r w:rsidR="00086FE1">
        <w:t>Joanne Elena</w:t>
      </w:r>
    </w:p>
    <w:p w:rsidR="00413CD9" w:rsidRDefault="00413CD9" w:rsidP="00413CD9">
      <w:bookmarkStart w:id="0" w:name="_GoBack"/>
      <w:bookmarkEnd w:id="0"/>
    </w:p>
    <w:p w:rsidR="00413CD9" w:rsidRDefault="000A377F" w:rsidP="00413CD9">
      <w:r>
        <w:t>A</w:t>
      </w:r>
      <w:r w:rsidR="00413CD9">
        <w:t>genda:</w:t>
      </w:r>
    </w:p>
    <w:p w:rsidR="00086FE1" w:rsidRDefault="00D566A1" w:rsidP="00D566A1">
      <w:pPr>
        <w:rPr>
          <w:rFonts w:ascii="Calibri" w:hAnsi="Calibri"/>
          <w:color w:val="000000"/>
        </w:rPr>
      </w:pPr>
      <w:r>
        <w:t xml:space="preserve">1. </w:t>
      </w:r>
      <w:r w:rsidR="00086FE1">
        <w:rPr>
          <w:rFonts w:ascii="Calibri" w:hAnsi="Calibri"/>
          <w:color w:val="000000"/>
        </w:rPr>
        <w:t xml:space="preserve">Introductions (10 min) </w:t>
      </w:r>
    </w:p>
    <w:p w:rsidR="00D566A1" w:rsidRDefault="00D566A1" w:rsidP="00D566A1">
      <w:r>
        <w:t xml:space="preserve">2. </w:t>
      </w:r>
      <w:r w:rsidR="00086FE1">
        <w:rPr>
          <w:rFonts w:ascii="Calibri" w:hAnsi="Calibri"/>
          <w:color w:val="000000"/>
        </w:rPr>
        <w:t>Overview of DCCPS-funded Survivor Cohorts</w:t>
      </w:r>
      <w:r w:rsidR="004A56A2">
        <w:rPr>
          <w:rFonts w:ascii="Calibri" w:hAnsi="Calibri"/>
          <w:color w:val="000000"/>
        </w:rPr>
        <w:t xml:space="preserve"> and related policies</w:t>
      </w:r>
      <w:r w:rsidR="00086FE1">
        <w:rPr>
          <w:rFonts w:ascii="Calibri" w:hAnsi="Calibri"/>
          <w:color w:val="000000"/>
        </w:rPr>
        <w:t xml:space="preserve"> </w:t>
      </w:r>
      <w:r>
        <w:t>(1</w:t>
      </w:r>
      <w:r w:rsidR="00946412">
        <w:t>5</w:t>
      </w:r>
      <w:r>
        <w:t xml:space="preserve"> min)</w:t>
      </w:r>
    </w:p>
    <w:p w:rsidR="004A56A2" w:rsidRDefault="00D566A1" w:rsidP="004A56A2">
      <w:r>
        <w:t xml:space="preserve">3. </w:t>
      </w:r>
      <w:r w:rsidR="00086FE1" w:rsidRPr="00086FE1">
        <w:rPr>
          <w:rFonts w:ascii="Calibri" w:hAnsi="Calibri"/>
          <w:color w:val="000000"/>
        </w:rPr>
        <w:t>Recently funded DCCPS Survivor Cohorts</w:t>
      </w:r>
      <w:r w:rsidR="004A56A2">
        <w:rPr>
          <w:rFonts w:ascii="Calibri" w:hAnsi="Calibri"/>
          <w:color w:val="000000"/>
        </w:rPr>
        <w:t xml:space="preserve"> </w:t>
      </w:r>
      <w:r w:rsidR="004A56A2">
        <w:t>(45 min)</w:t>
      </w:r>
    </w:p>
    <w:p w:rsidR="004A56A2" w:rsidRDefault="00086FE1" w:rsidP="00086FE1">
      <w:pPr>
        <w:pStyle w:val="ListParagraph"/>
        <w:ind w:left="144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</w:t>
      </w:r>
      <w:r>
        <w:rPr>
          <w:color w:val="000000"/>
          <w:sz w:val="14"/>
          <w:szCs w:val="14"/>
        </w:rPr>
        <w:t xml:space="preserve">       </w:t>
      </w:r>
      <w:proofErr w:type="spellStart"/>
      <w:r>
        <w:rPr>
          <w:rFonts w:ascii="Calibri" w:hAnsi="Calibri"/>
          <w:color w:val="000000"/>
        </w:rPr>
        <w:t>Colo</w:t>
      </w:r>
      <w:r w:rsidR="004A56A2">
        <w:rPr>
          <w:rFonts w:ascii="Calibri" w:hAnsi="Calibri"/>
          <w:color w:val="000000"/>
        </w:rPr>
        <w:t>C</w:t>
      </w:r>
      <w:r>
        <w:rPr>
          <w:rFonts w:ascii="Calibri" w:hAnsi="Calibri"/>
          <w:color w:val="000000"/>
        </w:rPr>
        <w:t>are</w:t>
      </w:r>
      <w:proofErr w:type="spellEnd"/>
      <w:r w:rsidR="004A56A2">
        <w:rPr>
          <w:rFonts w:ascii="Calibri" w:hAnsi="Calibri"/>
          <w:color w:val="000000"/>
        </w:rPr>
        <w:t xml:space="preserve"> Study</w:t>
      </w:r>
      <w:r>
        <w:rPr>
          <w:rFonts w:ascii="Calibri" w:hAnsi="Calibri"/>
          <w:color w:val="000000"/>
        </w:rPr>
        <w:t xml:space="preserve"> (</w:t>
      </w:r>
      <w:proofErr w:type="spellStart"/>
      <w:r>
        <w:rPr>
          <w:rFonts w:ascii="Calibri" w:hAnsi="Calibri"/>
          <w:color w:val="000000"/>
        </w:rPr>
        <w:t>Neli</w:t>
      </w:r>
      <w:proofErr w:type="spellEnd"/>
      <w:r>
        <w:rPr>
          <w:rFonts w:ascii="Calibri" w:hAnsi="Calibri"/>
          <w:color w:val="000000"/>
        </w:rPr>
        <w:t xml:space="preserve"> Ulrich)</w:t>
      </w:r>
    </w:p>
    <w:p w:rsidR="00086FE1" w:rsidRDefault="00086FE1" w:rsidP="00086FE1">
      <w:pPr>
        <w:pStyle w:val="ListParagraph"/>
        <w:ind w:left="1440" w:hanging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libri" w:hAnsi="Calibri"/>
          <w:color w:val="000000"/>
        </w:rPr>
        <w:t>Boston Lung Cancer Surviv</w:t>
      </w:r>
      <w:r w:rsidR="004A56A2">
        <w:rPr>
          <w:rFonts w:ascii="Calibri" w:hAnsi="Calibri"/>
          <w:color w:val="000000"/>
        </w:rPr>
        <w:t>al Cohort</w:t>
      </w:r>
      <w:r>
        <w:rPr>
          <w:rFonts w:ascii="Calibri" w:hAnsi="Calibri"/>
          <w:color w:val="000000"/>
        </w:rPr>
        <w:t xml:space="preserve"> (David Christiani)</w:t>
      </w:r>
    </w:p>
    <w:p w:rsidR="004A56A2" w:rsidRDefault="004A56A2" w:rsidP="00086FE1">
      <w:pPr>
        <w:pStyle w:val="ListParagraph"/>
        <w:ind w:left="1440" w:hanging="36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</w:r>
      <w:r w:rsidRPr="004A56A2">
        <w:rPr>
          <w:color w:val="000000"/>
        </w:rPr>
        <w:t>Detroit Research on Cancer Survivors (Detroit ROCS)</w:t>
      </w:r>
      <w:r>
        <w:rPr>
          <w:color w:val="000000"/>
        </w:rPr>
        <w:t xml:space="preserve"> (Ann Schwartz)</w:t>
      </w:r>
    </w:p>
    <w:p w:rsidR="004A56A2" w:rsidRDefault="00D566A1" w:rsidP="004A56A2">
      <w:r>
        <w:t xml:space="preserve">4. </w:t>
      </w:r>
      <w:r w:rsidR="00086FE1" w:rsidRPr="00086FE1">
        <w:rPr>
          <w:rFonts w:ascii="Calibri" w:hAnsi="Calibri"/>
          <w:color w:val="000000"/>
        </w:rPr>
        <w:t>Group discussion: Direction of WG/Ideas for collaboration</w:t>
      </w:r>
      <w:r w:rsidR="00086FE1">
        <w:t xml:space="preserve"> </w:t>
      </w:r>
      <w:r w:rsidR="004A56A2">
        <w:t>(20 min)</w:t>
      </w:r>
    </w:p>
    <w:p w:rsidR="00086FE1" w:rsidRDefault="00086FE1" w:rsidP="00D566A1"/>
    <w:p w:rsidR="00086FE1" w:rsidRDefault="00086FE1" w:rsidP="00086FE1">
      <w:pPr>
        <w:rPr>
          <w:color w:val="000000"/>
        </w:rPr>
      </w:pPr>
      <w:r>
        <w:rPr>
          <w:color w:val="000000"/>
        </w:rPr>
        <w:t> </w:t>
      </w:r>
    </w:p>
    <w:p w:rsidR="00086FE1" w:rsidRPr="00086FE1" w:rsidRDefault="00086FE1" w:rsidP="00086FE1">
      <w:pPr>
        <w:rPr>
          <w:color w:val="000000"/>
        </w:rPr>
      </w:pPr>
      <w:r>
        <w:rPr>
          <w:color w:val="000000"/>
        </w:rPr>
        <w:t> </w:t>
      </w:r>
      <w:r w:rsidRPr="00086FE1">
        <w:rPr>
          <w:color w:val="000000"/>
          <w:sz w:val="14"/>
          <w:szCs w:val="14"/>
        </w:rPr>
        <w:t xml:space="preserve">             </w:t>
      </w:r>
    </w:p>
    <w:p w:rsidR="00D566A1" w:rsidRDefault="00D566A1" w:rsidP="00413CD9"/>
    <w:sectPr w:rsidR="00D5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096"/>
    <w:multiLevelType w:val="hybridMultilevel"/>
    <w:tmpl w:val="26AC1B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83B4F"/>
    <w:multiLevelType w:val="hybridMultilevel"/>
    <w:tmpl w:val="1090C06E"/>
    <w:lvl w:ilvl="0" w:tplc="372CE822"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ED4EEC"/>
    <w:multiLevelType w:val="hybridMultilevel"/>
    <w:tmpl w:val="05804E1A"/>
    <w:lvl w:ilvl="0" w:tplc="372CE822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457E8D"/>
    <w:multiLevelType w:val="hybridMultilevel"/>
    <w:tmpl w:val="E9F4FBE2"/>
    <w:lvl w:ilvl="0" w:tplc="372CE82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21CF5"/>
    <w:multiLevelType w:val="hybridMultilevel"/>
    <w:tmpl w:val="5584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46"/>
    <w:rsid w:val="00086FE1"/>
    <w:rsid w:val="000A377F"/>
    <w:rsid w:val="003E56EF"/>
    <w:rsid w:val="00413CD9"/>
    <w:rsid w:val="004A56A2"/>
    <w:rsid w:val="007637FC"/>
    <w:rsid w:val="00914246"/>
    <w:rsid w:val="00946412"/>
    <w:rsid w:val="00A254E4"/>
    <w:rsid w:val="00D566A1"/>
    <w:rsid w:val="00E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C9DE"/>
  <w15:chartTrackingRefBased/>
  <w15:docId w15:val="{5AD140AF-FDC5-4AFD-9F3D-FEE587A9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2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Chinonye (NIH/NCI) [E]</dc:creator>
  <cp:keywords/>
  <dc:description/>
  <cp:lastModifiedBy>Harvey, Chinonye (NIH/NCI) [E]</cp:lastModifiedBy>
  <cp:revision>3</cp:revision>
  <dcterms:created xsi:type="dcterms:W3CDTF">2017-08-30T14:44:00Z</dcterms:created>
  <dcterms:modified xsi:type="dcterms:W3CDTF">2017-08-30T14:47:00Z</dcterms:modified>
</cp:coreProperties>
</file>